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9A1FECF" w14:textId="56B9513F" w:rsidR="00EA73A0" w:rsidRDefault="00EA73A0">
      <w:pPr>
        <w:rPr>
          <w:rFonts w:ascii="Arial" w:hAnsi="Arial" w:cs="Arial"/>
          <w:sz w:val="22"/>
          <w:szCs w:val="22"/>
        </w:rPr>
      </w:pPr>
    </w:p>
    <w:p w14:paraId="315D4AB9" w14:textId="5E59ED7C" w:rsidR="00020F0F" w:rsidRPr="000A00A0" w:rsidRDefault="00020F0F" w:rsidP="00020F0F">
      <w:pPr>
        <w:rPr>
          <w:rFonts w:asciiTheme="minorHAnsi" w:eastAsiaTheme="minorHAnsi" w:hAnsiTheme="minorHAnsi" w:cs="Times New Roman"/>
          <w:sz w:val="24"/>
          <w:szCs w:val="24"/>
          <w:lang w:eastAsia="en-US"/>
        </w:rPr>
      </w:pPr>
      <w:r w:rsidRPr="000A00A0">
        <w:rPr>
          <w:rFonts w:asciiTheme="minorHAnsi" w:eastAsiaTheme="minorHAnsi" w:hAnsiTheme="minorHAnsi" w:cs="Times New Roman"/>
          <w:b/>
          <w:bCs/>
          <w:sz w:val="24"/>
          <w:szCs w:val="24"/>
          <w:lang w:eastAsia="en-US"/>
        </w:rPr>
        <w:t>ALLEGATO 1 – domanda di partecipazione</w:t>
      </w:r>
    </w:p>
    <w:p w14:paraId="3974A19C" w14:textId="77777777" w:rsidR="00020F0F" w:rsidRPr="000A00A0" w:rsidRDefault="00020F0F" w:rsidP="00EA73A0">
      <w:pPr>
        <w:jc w:val="center"/>
        <w:rPr>
          <w:rFonts w:asciiTheme="minorHAnsi" w:eastAsiaTheme="minorHAnsi" w:hAnsiTheme="minorHAnsi" w:cs="Times New Roman"/>
          <w:sz w:val="24"/>
          <w:szCs w:val="24"/>
          <w:lang w:eastAsia="en-US"/>
        </w:rPr>
      </w:pPr>
    </w:p>
    <w:p w14:paraId="3711A16F" w14:textId="092A5E69" w:rsidR="00EA73A0" w:rsidRPr="000A00A0" w:rsidRDefault="00EA73A0" w:rsidP="00020F0F">
      <w:pPr>
        <w:spacing w:line="276" w:lineRule="auto"/>
        <w:jc w:val="center"/>
        <w:rPr>
          <w:rFonts w:asciiTheme="minorHAnsi" w:eastAsiaTheme="minorHAnsi" w:hAnsiTheme="minorHAnsi" w:cs="Times New Roman"/>
          <w:b/>
          <w:sz w:val="24"/>
          <w:szCs w:val="24"/>
          <w:lang w:eastAsia="en-US"/>
        </w:rPr>
      </w:pPr>
      <w:r w:rsidRPr="000A00A0">
        <w:rPr>
          <w:rFonts w:asciiTheme="minorHAnsi" w:eastAsiaTheme="minorHAnsi" w:hAnsiTheme="minorHAnsi" w:cs="Times New Roman"/>
          <w:b/>
          <w:sz w:val="24"/>
          <w:szCs w:val="24"/>
          <w:lang w:eastAsia="en-US"/>
        </w:rPr>
        <w:t>AVVISO PUBBLICO</w:t>
      </w:r>
    </w:p>
    <w:p w14:paraId="6C4A7B42" w14:textId="4087EA5D" w:rsidR="00EA73A0" w:rsidRPr="000A00A0" w:rsidRDefault="00EA73A0" w:rsidP="00020F0F">
      <w:pPr>
        <w:spacing w:line="276" w:lineRule="auto"/>
        <w:jc w:val="both"/>
        <w:rPr>
          <w:rFonts w:asciiTheme="minorHAnsi" w:hAnsiTheme="minorHAnsi" w:cs="Times New Roman"/>
          <w:b/>
          <w:sz w:val="24"/>
          <w:szCs w:val="24"/>
        </w:rPr>
      </w:pPr>
      <w:r w:rsidRPr="000A00A0">
        <w:rPr>
          <w:rFonts w:asciiTheme="minorHAnsi" w:eastAsiaTheme="minorHAnsi" w:hAnsiTheme="minorHAnsi" w:cs="Times New Roman"/>
          <w:b/>
          <w:sz w:val="24"/>
          <w:szCs w:val="24"/>
          <w:lang w:eastAsia="en-US"/>
        </w:rPr>
        <w:t xml:space="preserve">PER L’INDIVIDUAZIONE DI UN </w:t>
      </w:r>
      <w:r w:rsidR="00D75D54">
        <w:rPr>
          <w:rFonts w:asciiTheme="minorHAnsi" w:eastAsiaTheme="minorHAnsi" w:hAnsiTheme="minorHAnsi" w:cs="Times New Roman"/>
          <w:b/>
          <w:sz w:val="24"/>
          <w:szCs w:val="24"/>
          <w:lang w:eastAsia="en-US"/>
        </w:rPr>
        <w:t xml:space="preserve">ESPERTO IN </w:t>
      </w:r>
      <w:proofErr w:type="gramStart"/>
      <w:r w:rsidR="00D75D54">
        <w:rPr>
          <w:rFonts w:asciiTheme="minorHAnsi" w:eastAsiaTheme="minorHAnsi" w:hAnsiTheme="minorHAnsi" w:cs="Times New Roman"/>
          <w:b/>
          <w:sz w:val="24"/>
          <w:szCs w:val="24"/>
          <w:lang w:eastAsia="en-US"/>
        </w:rPr>
        <w:t>COLLAUDO  -</w:t>
      </w:r>
      <w:proofErr w:type="gramEnd"/>
      <w:r w:rsidR="00D75D54">
        <w:rPr>
          <w:rFonts w:asciiTheme="minorHAnsi" w:eastAsiaTheme="minorHAnsi" w:hAnsiTheme="minorHAnsi" w:cs="Times New Roman"/>
          <w:b/>
          <w:sz w:val="24"/>
          <w:szCs w:val="24"/>
          <w:lang w:eastAsia="en-US"/>
        </w:rPr>
        <w:t xml:space="preserve"> PROGETTO “WONDER LAB</w:t>
      </w:r>
      <w:r w:rsidR="00E53528">
        <w:rPr>
          <w:rFonts w:asciiTheme="minorHAnsi" w:eastAsiaTheme="minorHAnsi" w:hAnsiTheme="minorHAnsi" w:cs="Times New Roman"/>
          <w:b/>
          <w:sz w:val="24"/>
          <w:szCs w:val="24"/>
          <w:lang w:eastAsia="en-US"/>
        </w:rPr>
        <w:t>”</w:t>
      </w:r>
      <w:r w:rsidRPr="000A00A0">
        <w:rPr>
          <w:rFonts w:asciiTheme="minorHAnsi" w:eastAsiaTheme="minorHAnsi" w:hAnsiTheme="minorHAnsi" w:cs="Times New Roman"/>
          <w:b/>
          <w:sz w:val="24"/>
          <w:szCs w:val="24"/>
          <w:lang w:eastAsia="en-US"/>
        </w:rPr>
        <w:t xml:space="preserve"> </w:t>
      </w:r>
    </w:p>
    <w:p w14:paraId="15C4FDCA" w14:textId="77777777" w:rsidR="00281634" w:rsidRPr="000A00A0" w:rsidRDefault="00281634" w:rsidP="00EA73A0">
      <w:pPr>
        <w:jc w:val="both"/>
        <w:rPr>
          <w:rFonts w:asciiTheme="minorHAnsi" w:eastAsiaTheme="minorHAnsi" w:hAnsiTheme="minorHAnsi" w:cs="Times New Roman"/>
          <w:b/>
          <w:bCs/>
          <w:sz w:val="24"/>
          <w:szCs w:val="24"/>
          <w:lang w:eastAsia="en-US"/>
        </w:rPr>
      </w:pPr>
    </w:p>
    <w:p w14:paraId="3A6AE442" w14:textId="23894C8B" w:rsidR="00EA73A0" w:rsidRPr="000A00A0" w:rsidRDefault="00281634" w:rsidP="00EA73A0">
      <w:pPr>
        <w:jc w:val="both"/>
        <w:rPr>
          <w:rFonts w:asciiTheme="minorHAnsi" w:eastAsiaTheme="minorHAnsi" w:hAnsiTheme="minorHAnsi" w:cs="Times New Roman"/>
          <w:b/>
          <w:bCs/>
          <w:sz w:val="24"/>
          <w:szCs w:val="24"/>
          <w:lang w:eastAsia="en-US"/>
        </w:rPr>
      </w:pPr>
      <w:proofErr w:type="gramStart"/>
      <w:r w:rsidRPr="000A00A0">
        <w:rPr>
          <w:rFonts w:asciiTheme="minorHAnsi" w:eastAsiaTheme="minorHAnsi" w:hAnsiTheme="minorHAnsi" w:cs="Times New Roman"/>
          <w:b/>
          <w:bCs/>
          <w:sz w:val="24"/>
          <w:szCs w:val="24"/>
          <w:lang w:eastAsia="en-US"/>
        </w:rPr>
        <w:t>compilare</w:t>
      </w:r>
      <w:proofErr w:type="gramEnd"/>
      <w:r w:rsidRPr="000A00A0">
        <w:rPr>
          <w:rFonts w:asciiTheme="minorHAnsi" w:eastAsiaTheme="minorHAnsi" w:hAnsiTheme="minorHAnsi" w:cs="Times New Roman"/>
          <w:b/>
          <w:bCs/>
          <w:sz w:val="24"/>
          <w:szCs w:val="24"/>
          <w:lang w:eastAsia="en-US"/>
        </w:rPr>
        <w:t xml:space="preserve"> in modo leggibile </w:t>
      </w:r>
    </w:p>
    <w:p w14:paraId="3D1EF156" w14:textId="671D431C" w:rsidR="00EA73A0" w:rsidRPr="000A00A0" w:rsidRDefault="00EA73A0" w:rsidP="00EA73A0">
      <w:pPr>
        <w:jc w:val="both"/>
        <w:rPr>
          <w:rFonts w:asciiTheme="minorHAnsi" w:eastAsiaTheme="minorHAnsi" w:hAnsiTheme="minorHAnsi" w:cs="Times New Roman"/>
          <w:b/>
          <w:bCs/>
          <w:sz w:val="24"/>
          <w:szCs w:val="24"/>
          <w:lang w:eastAsia="en-US"/>
        </w:rPr>
      </w:pPr>
    </w:p>
    <w:p w14:paraId="4D7C791E" w14:textId="3B166841" w:rsidR="007556D0" w:rsidRPr="000A00A0" w:rsidRDefault="00EA73A0" w:rsidP="00EA73A0">
      <w:pPr>
        <w:spacing w:line="480" w:lineRule="auto"/>
        <w:jc w:val="both"/>
        <w:rPr>
          <w:rFonts w:asciiTheme="minorHAnsi" w:hAnsiTheme="minorHAnsi" w:cs="Times New Roman"/>
          <w:iCs/>
          <w:sz w:val="24"/>
          <w:szCs w:val="24"/>
        </w:rPr>
      </w:pPr>
      <w:r w:rsidRPr="000A00A0">
        <w:rPr>
          <w:rFonts w:asciiTheme="minorHAnsi" w:hAnsiTheme="minorHAnsi" w:cs="Times New Roman"/>
          <w:iCs/>
          <w:sz w:val="24"/>
          <w:szCs w:val="24"/>
        </w:rPr>
        <w:t>Il/la sottoscritto/a __________________________________</w:t>
      </w:r>
      <w:r w:rsidR="007556D0" w:rsidRPr="000A00A0">
        <w:rPr>
          <w:rFonts w:asciiTheme="minorHAnsi" w:hAnsiTheme="minorHAnsi" w:cs="Times New Roman"/>
          <w:iCs/>
          <w:sz w:val="24"/>
          <w:szCs w:val="24"/>
        </w:rPr>
        <w:t>_______________________________</w:t>
      </w:r>
    </w:p>
    <w:p w14:paraId="14C37971" w14:textId="132DFFE7" w:rsidR="007556D0" w:rsidRPr="000A00A0" w:rsidRDefault="00EA73A0" w:rsidP="000A00A0">
      <w:pPr>
        <w:spacing w:line="480" w:lineRule="auto"/>
        <w:ind w:right="-5613"/>
        <w:jc w:val="both"/>
        <w:rPr>
          <w:rFonts w:asciiTheme="minorHAnsi" w:hAnsiTheme="minorHAnsi" w:cs="Times New Roman"/>
          <w:iCs/>
          <w:sz w:val="24"/>
          <w:szCs w:val="24"/>
        </w:rPr>
      </w:pPr>
      <w:proofErr w:type="gramStart"/>
      <w:r w:rsidRPr="000A00A0">
        <w:rPr>
          <w:rFonts w:asciiTheme="minorHAnsi" w:hAnsiTheme="minorHAnsi" w:cs="Times New Roman"/>
          <w:iCs/>
          <w:sz w:val="24"/>
          <w:szCs w:val="24"/>
        </w:rPr>
        <w:t>nato</w:t>
      </w:r>
      <w:proofErr w:type="gramEnd"/>
      <w:r w:rsidRPr="000A00A0">
        <w:rPr>
          <w:rFonts w:asciiTheme="minorHAnsi" w:hAnsiTheme="minorHAnsi" w:cs="Times New Roman"/>
          <w:iCs/>
          <w:sz w:val="24"/>
          <w:szCs w:val="24"/>
        </w:rPr>
        <w:t xml:space="preserve"> a ________________________</w:t>
      </w:r>
      <w:r w:rsidR="007556D0" w:rsidRPr="000A00A0">
        <w:rPr>
          <w:rFonts w:asciiTheme="minorHAnsi" w:hAnsiTheme="minorHAnsi" w:cs="Times New Roman"/>
          <w:iCs/>
          <w:sz w:val="24"/>
          <w:szCs w:val="24"/>
        </w:rPr>
        <w:t>____</w:t>
      </w:r>
      <w:r w:rsidR="000A00A0" w:rsidRPr="000A00A0">
        <w:rPr>
          <w:rFonts w:asciiTheme="minorHAnsi" w:hAnsiTheme="minorHAnsi" w:cs="Times New Roman"/>
          <w:iCs/>
          <w:sz w:val="24"/>
          <w:szCs w:val="24"/>
        </w:rPr>
        <w:t>_______</w:t>
      </w:r>
      <w:r w:rsidR="000A00A0">
        <w:rPr>
          <w:rFonts w:asciiTheme="minorHAnsi" w:hAnsiTheme="minorHAnsi" w:cs="Times New Roman"/>
          <w:iCs/>
          <w:sz w:val="24"/>
          <w:szCs w:val="24"/>
        </w:rPr>
        <w:t>_____</w:t>
      </w:r>
      <w:proofErr w:type="spellStart"/>
      <w:r w:rsidR="000A00A0">
        <w:rPr>
          <w:rFonts w:asciiTheme="minorHAnsi" w:hAnsiTheme="minorHAnsi" w:cs="Times New Roman"/>
          <w:iCs/>
          <w:sz w:val="24"/>
          <w:szCs w:val="24"/>
        </w:rPr>
        <w:t>prov</w:t>
      </w:r>
      <w:proofErr w:type="spellEnd"/>
      <w:r w:rsidR="000A00A0">
        <w:rPr>
          <w:rFonts w:asciiTheme="minorHAnsi" w:hAnsiTheme="minorHAnsi" w:cs="Times New Roman"/>
          <w:iCs/>
          <w:sz w:val="24"/>
          <w:szCs w:val="24"/>
        </w:rPr>
        <w:t xml:space="preserve">.______ </w:t>
      </w:r>
      <w:r w:rsidRPr="000A00A0">
        <w:rPr>
          <w:rFonts w:asciiTheme="minorHAnsi" w:hAnsiTheme="minorHAnsi" w:cs="Times New Roman"/>
          <w:iCs/>
          <w:sz w:val="24"/>
          <w:szCs w:val="24"/>
        </w:rPr>
        <w:t>il</w:t>
      </w:r>
      <w:r w:rsidR="007556D0" w:rsidRPr="000A00A0">
        <w:rPr>
          <w:rFonts w:asciiTheme="minorHAnsi" w:hAnsiTheme="minorHAnsi" w:cs="Times New Roman"/>
          <w:iCs/>
          <w:sz w:val="24"/>
          <w:szCs w:val="24"/>
        </w:rPr>
        <w:t xml:space="preserve"> </w:t>
      </w:r>
      <w:r w:rsidRPr="000A00A0">
        <w:rPr>
          <w:rFonts w:asciiTheme="minorHAnsi" w:hAnsiTheme="minorHAnsi" w:cs="Times New Roman"/>
          <w:iCs/>
          <w:sz w:val="24"/>
          <w:szCs w:val="24"/>
        </w:rPr>
        <w:t>________________________</w:t>
      </w:r>
    </w:p>
    <w:p w14:paraId="11657EC8" w14:textId="702AC446" w:rsidR="007556D0" w:rsidRPr="000A00A0" w:rsidRDefault="00EA73A0" w:rsidP="00EA73A0">
      <w:pPr>
        <w:spacing w:line="480" w:lineRule="auto"/>
        <w:jc w:val="both"/>
        <w:rPr>
          <w:rFonts w:asciiTheme="minorHAnsi" w:hAnsiTheme="minorHAnsi" w:cs="Times New Roman"/>
          <w:iCs/>
          <w:sz w:val="24"/>
          <w:szCs w:val="24"/>
        </w:rPr>
      </w:pPr>
      <w:r w:rsidRPr="000A00A0">
        <w:rPr>
          <w:rFonts w:asciiTheme="minorHAnsi" w:hAnsiTheme="minorHAnsi" w:cs="Times New Roman"/>
          <w:iCs/>
          <w:sz w:val="24"/>
          <w:szCs w:val="24"/>
        </w:rPr>
        <w:t>C.F. _______________________________________________</w:t>
      </w:r>
      <w:r w:rsidR="00AA20FE">
        <w:rPr>
          <w:rFonts w:asciiTheme="minorHAnsi" w:hAnsiTheme="minorHAnsi" w:cs="Times New Roman"/>
          <w:iCs/>
          <w:sz w:val="24"/>
          <w:szCs w:val="24"/>
        </w:rPr>
        <w:t>________</w:t>
      </w:r>
      <w:r w:rsidRPr="000A00A0">
        <w:rPr>
          <w:rFonts w:asciiTheme="minorHAnsi" w:hAnsiTheme="minorHAnsi" w:cs="Times New Roman"/>
          <w:iCs/>
          <w:sz w:val="24"/>
          <w:szCs w:val="24"/>
        </w:rPr>
        <w:t>_</w:t>
      </w:r>
    </w:p>
    <w:p w14:paraId="3800A826" w14:textId="099D3C9B" w:rsidR="00EA73A0" w:rsidRPr="000A00A0" w:rsidRDefault="007556D0" w:rsidP="00EA73A0">
      <w:pPr>
        <w:spacing w:line="480" w:lineRule="auto"/>
        <w:jc w:val="both"/>
        <w:rPr>
          <w:rFonts w:asciiTheme="minorHAnsi" w:hAnsiTheme="minorHAnsi" w:cs="Times New Roman"/>
          <w:iCs/>
          <w:sz w:val="24"/>
          <w:szCs w:val="24"/>
        </w:rPr>
      </w:pPr>
      <w:proofErr w:type="gramStart"/>
      <w:r w:rsidRPr="000A00A0">
        <w:rPr>
          <w:rFonts w:asciiTheme="minorHAnsi" w:hAnsiTheme="minorHAnsi" w:cs="Times New Roman"/>
          <w:iCs/>
          <w:sz w:val="24"/>
          <w:szCs w:val="24"/>
        </w:rPr>
        <w:t>residente</w:t>
      </w:r>
      <w:proofErr w:type="gramEnd"/>
      <w:r w:rsidRPr="000A00A0">
        <w:rPr>
          <w:rFonts w:asciiTheme="minorHAnsi" w:hAnsiTheme="minorHAnsi" w:cs="Times New Roman"/>
          <w:iCs/>
          <w:sz w:val="24"/>
          <w:szCs w:val="24"/>
        </w:rPr>
        <w:t xml:space="preserve"> a ____________________________ in via _______________________________</w:t>
      </w:r>
      <w:r w:rsidR="00AA20FE">
        <w:rPr>
          <w:rFonts w:asciiTheme="minorHAnsi" w:hAnsiTheme="minorHAnsi" w:cs="Times New Roman"/>
          <w:iCs/>
          <w:sz w:val="24"/>
          <w:szCs w:val="24"/>
        </w:rPr>
        <w:t>n.</w:t>
      </w:r>
      <w:r w:rsidRPr="000A00A0">
        <w:rPr>
          <w:rFonts w:asciiTheme="minorHAnsi" w:hAnsiTheme="minorHAnsi" w:cs="Times New Roman"/>
          <w:iCs/>
          <w:sz w:val="24"/>
          <w:szCs w:val="24"/>
        </w:rPr>
        <w:t>_____</w:t>
      </w:r>
    </w:p>
    <w:p w14:paraId="35582905" w14:textId="28AD67FD" w:rsidR="007556D0" w:rsidRPr="000A00A0" w:rsidRDefault="007556D0" w:rsidP="00EA73A0">
      <w:pPr>
        <w:spacing w:line="480" w:lineRule="auto"/>
        <w:jc w:val="both"/>
        <w:rPr>
          <w:rFonts w:asciiTheme="minorHAnsi" w:hAnsiTheme="minorHAnsi" w:cs="Times New Roman"/>
          <w:iCs/>
          <w:sz w:val="24"/>
          <w:szCs w:val="24"/>
        </w:rPr>
      </w:pPr>
      <w:proofErr w:type="gramStart"/>
      <w:r w:rsidRPr="000A00A0">
        <w:rPr>
          <w:rFonts w:asciiTheme="minorHAnsi" w:hAnsiTheme="minorHAnsi" w:cs="Times New Roman"/>
          <w:iCs/>
          <w:sz w:val="24"/>
          <w:szCs w:val="24"/>
        </w:rPr>
        <w:t>indirizzo</w:t>
      </w:r>
      <w:proofErr w:type="gramEnd"/>
      <w:r w:rsidRPr="000A00A0">
        <w:rPr>
          <w:rFonts w:asciiTheme="minorHAnsi" w:hAnsiTheme="minorHAnsi" w:cs="Times New Roman"/>
          <w:iCs/>
          <w:sz w:val="24"/>
          <w:szCs w:val="24"/>
        </w:rPr>
        <w:t xml:space="preserve"> email ___________________________________________________________________</w:t>
      </w:r>
    </w:p>
    <w:p w14:paraId="1F7B1FB1" w14:textId="7DBD889B" w:rsidR="007556D0" w:rsidRPr="000A00A0" w:rsidRDefault="007556D0" w:rsidP="00EA73A0">
      <w:pPr>
        <w:spacing w:line="480" w:lineRule="auto"/>
        <w:jc w:val="both"/>
        <w:rPr>
          <w:rFonts w:asciiTheme="minorHAnsi" w:hAnsiTheme="minorHAnsi" w:cs="Times New Roman"/>
          <w:iCs/>
          <w:sz w:val="24"/>
          <w:szCs w:val="24"/>
        </w:rPr>
      </w:pPr>
      <w:proofErr w:type="gramStart"/>
      <w:r w:rsidRPr="000A00A0">
        <w:rPr>
          <w:rFonts w:asciiTheme="minorHAnsi" w:hAnsiTheme="minorHAnsi" w:cs="Times New Roman"/>
          <w:iCs/>
          <w:sz w:val="24"/>
          <w:szCs w:val="24"/>
        </w:rPr>
        <w:t>numero</w:t>
      </w:r>
      <w:proofErr w:type="gramEnd"/>
      <w:r w:rsidRPr="000A00A0">
        <w:rPr>
          <w:rFonts w:asciiTheme="minorHAnsi" w:hAnsiTheme="minorHAnsi" w:cs="Times New Roman"/>
          <w:iCs/>
          <w:sz w:val="24"/>
          <w:szCs w:val="24"/>
        </w:rPr>
        <w:t xml:space="preserve"> di telefono _______________________________________________________________</w:t>
      </w:r>
    </w:p>
    <w:p w14:paraId="184DFDAD" w14:textId="77777777" w:rsidR="00E53528" w:rsidRPr="00E53528" w:rsidRDefault="007556D0" w:rsidP="00E53528">
      <w:pPr>
        <w:suppressAutoHyphens w:val="0"/>
        <w:autoSpaceDE w:val="0"/>
        <w:autoSpaceDN w:val="0"/>
        <w:ind w:right="454"/>
        <w:jc w:val="both"/>
        <w:rPr>
          <w:rFonts w:ascii="Calibri" w:hAnsi="Calibri" w:cs="Times New Roman"/>
          <w:color w:val="auto"/>
          <w:sz w:val="22"/>
          <w:szCs w:val="22"/>
          <w:lang w:eastAsia="en-US"/>
        </w:rPr>
      </w:pPr>
      <w:r w:rsidRPr="006A7C80">
        <w:rPr>
          <w:rFonts w:asciiTheme="minorHAnsi" w:hAnsiTheme="minorHAnsi" w:cstheme="minorHAnsi"/>
          <w:iCs/>
          <w:sz w:val="24"/>
          <w:szCs w:val="24"/>
        </w:rPr>
        <w:t xml:space="preserve">presenta la propria istanza di partecipazione alla procedura  </w:t>
      </w:r>
      <w:r w:rsidR="006A7C80" w:rsidRPr="006A7C80">
        <w:rPr>
          <w:rFonts w:asciiTheme="minorHAnsi" w:hAnsiTheme="minorHAnsi" w:cstheme="minorHAnsi"/>
          <w:iCs/>
          <w:sz w:val="24"/>
          <w:szCs w:val="24"/>
        </w:rPr>
        <w:t xml:space="preserve">in riferimento all’Avviso  pubblico  del </w:t>
      </w:r>
      <w:r w:rsidR="00D75D54">
        <w:rPr>
          <w:rFonts w:asciiTheme="minorHAnsi" w:hAnsiTheme="minorHAnsi" w:cstheme="minorHAnsi"/>
          <w:iCs/>
          <w:sz w:val="24"/>
          <w:szCs w:val="24"/>
        </w:rPr>
        <w:t>17 marzo 2022</w:t>
      </w:r>
      <w:r w:rsidR="006A7C80" w:rsidRPr="006A7C80">
        <w:rPr>
          <w:rFonts w:asciiTheme="minorHAnsi" w:hAnsiTheme="minorHAnsi" w:cstheme="minorHAnsi"/>
          <w:iCs/>
          <w:sz w:val="24"/>
          <w:szCs w:val="24"/>
        </w:rPr>
        <w:t xml:space="preserve"> per  l’individuazione di un</w:t>
      </w:r>
      <w:r w:rsidR="00D75D54">
        <w:rPr>
          <w:rFonts w:asciiTheme="minorHAnsi" w:hAnsiTheme="minorHAnsi" w:cstheme="minorHAnsi"/>
          <w:iCs/>
          <w:sz w:val="24"/>
          <w:szCs w:val="24"/>
        </w:rPr>
        <w:t xml:space="preserve"> esperto in collaudo </w:t>
      </w:r>
      <w:r w:rsidR="00E840F2" w:rsidRPr="006A7C80">
        <w:rPr>
          <w:rFonts w:asciiTheme="minorHAnsi" w:hAnsiTheme="minorHAnsi" w:cstheme="minorHAnsi"/>
          <w:iCs/>
          <w:color w:val="FF0000"/>
          <w:sz w:val="24"/>
          <w:szCs w:val="24"/>
        </w:rPr>
        <w:t xml:space="preserve"> </w:t>
      </w:r>
      <w:r w:rsidRPr="006A7C80">
        <w:rPr>
          <w:rFonts w:asciiTheme="minorHAnsi" w:eastAsiaTheme="minorHAnsi" w:hAnsiTheme="minorHAnsi" w:cstheme="minorHAnsi"/>
          <w:sz w:val="24"/>
          <w:szCs w:val="24"/>
          <w:lang w:eastAsia="en-US"/>
        </w:rPr>
        <w:t>e</w:t>
      </w:r>
      <w:r w:rsidR="00D75D54">
        <w:rPr>
          <w:rFonts w:asciiTheme="minorHAnsi" w:eastAsiaTheme="minorHAnsi" w:hAnsiTheme="minorHAnsi" w:cstheme="minorHAnsi"/>
          <w:sz w:val="24"/>
          <w:szCs w:val="24"/>
          <w:lang w:eastAsia="en-US"/>
        </w:rPr>
        <w:t xml:space="preserve">, </w:t>
      </w:r>
      <w:r w:rsidRPr="006A7C80">
        <w:rPr>
          <w:rFonts w:asciiTheme="minorHAnsi" w:eastAsiaTheme="minorHAnsi" w:hAnsiTheme="minorHAnsi" w:cstheme="minorHAnsi"/>
          <w:sz w:val="24"/>
          <w:szCs w:val="24"/>
          <w:lang w:eastAsia="en-US"/>
        </w:rPr>
        <w:t xml:space="preserve">a tal fine, </w:t>
      </w:r>
      <w:r w:rsidR="00E53528" w:rsidRPr="00E53528">
        <w:rPr>
          <w:rFonts w:ascii="Calibri" w:hAnsi="Calibri" w:cs="Times New Roman"/>
          <w:color w:val="auto"/>
          <w:spacing w:val="-4"/>
          <w:sz w:val="22"/>
          <w:szCs w:val="22"/>
          <w:lang w:eastAsia="en-US"/>
        </w:rPr>
        <w:t xml:space="preserve">delle </w:t>
      </w:r>
      <w:r w:rsidR="00E53528" w:rsidRPr="00E53528">
        <w:rPr>
          <w:rFonts w:ascii="Calibri" w:hAnsi="Calibri" w:cs="Times New Roman"/>
          <w:color w:val="auto"/>
          <w:spacing w:val="-5"/>
          <w:sz w:val="22"/>
          <w:szCs w:val="22"/>
          <w:lang w:eastAsia="en-US"/>
        </w:rPr>
        <w:t xml:space="preserve">sanzioni </w:t>
      </w:r>
      <w:r w:rsidR="00E53528" w:rsidRPr="00E53528">
        <w:rPr>
          <w:rFonts w:ascii="Calibri" w:hAnsi="Calibri" w:cs="Times New Roman"/>
          <w:color w:val="auto"/>
          <w:spacing w:val="-4"/>
          <w:sz w:val="22"/>
          <w:szCs w:val="22"/>
          <w:lang w:eastAsia="en-US"/>
        </w:rPr>
        <w:t xml:space="preserve">penali richiamate </w:t>
      </w:r>
      <w:r w:rsidR="00E53528" w:rsidRPr="00E53528">
        <w:rPr>
          <w:rFonts w:ascii="Calibri" w:hAnsi="Calibri" w:cs="Times New Roman"/>
          <w:color w:val="auto"/>
          <w:spacing w:val="-5"/>
          <w:sz w:val="22"/>
          <w:szCs w:val="22"/>
          <w:lang w:eastAsia="en-US"/>
        </w:rPr>
        <w:t xml:space="preserve">dall’art. </w:t>
      </w:r>
      <w:r w:rsidR="00E53528" w:rsidRPr="00E53528">
        <w:rPr>
          <w:rFonts w:ascii="Calibri" w:hAnsi="Calibri" w:cs="Times New Roman"/>
          <w:color w:val="auto"/>
          <w:spacing w:val="-3"/>
          <w:sz w:val="22"/>
          <w:szCs w:val="22"/>
          <w:lang w:eastAsia="en-US"/>
        </w:rPr>
        <w:t xml:space="preserve">76 del </w:t>
      </w:r>
      <w:r w:rsidR="00E53528" w:rsidRPr="00E53528">
        <w:rPr>
          <w:rFonts w:ascii="Calibri" w:hAnsi="Calibri" w:cs="Times New Roman"/>
          <w:color w:val="auto"/>
          <w:spacing w:val="-4"/>
          <w:sz w:val="22"/>
          <w:szCs w:val="22"/>
          <w:lang w:eastAsia="en-US"/>
        </w:rPr>
        <w:t xml:space="preserve">D.P.R. 28/12/2000 </w:t>
      </w:r>
      <w:r w:rsidR="00E53528" w:rsidRPr="00E53528">
        <w:rPr>
          <w:rFonts w:ascii="Calibri" w:hAnsi="Calibri" w:cs="Times New Roman"/>
          <w:color w:val="auto"/>
          <w:spacing w:val="-3"/>
          <w:sz w:val="22"/>
          <w:szCs w:val="22"/>
          <w:lang w:eastAsia="en-US"/>
        </w:rPr>
        <w:t xml:space="preserve">N. </w:t>
      </w:r>
      <w:r w:rsidR="00E53528" w:rsidRPr="00E53528">
        <w:rPr>
          <w:rFonts w:ascii="Calibri" w:hAnsi="Calibri" w:cs="Times New Roman"/>
          <w:color w:val="auto"/>
          <w:spacing w:val="-4"/>
          <w:sz w:val="22"/>
          <w:szCs w:val="22"/>
          <w:lang w:eastAsia="en-US"/>
        </w:rPr>
        <w:t xml:space="preserve">445, </w:t>
      </w:r>
      <w:r w:rsidR="00E53528" w:rsidRPr="00E53528">
        <w:rPr>
          <w:rFonts w:ascii="Calibri" w:hAnsi="Calibri" w:cs="Times New Roman"/>
          <w:color w:val="auto"/>
          <w:spacing w:val="-3"/>
          <w:sz w:val="22"/>
          <w:szCs w:val="22"/>
          <w:lang w:eastAsia="en-US"/>
        </w:rPr>
        <w:t xml:space="preserve">in </w:t>
      </w:r>
      <w:r w:rsidR="00E53528" w:rsidRPr="00E53528">
        <w:rPr>
          <w:rFonts w:ascii="Calibri" w:hAnsi="Calibri" w:cs="Times New Roman"/>
          <w:color w:val="auto"/>
          <w:spacing w:val="-4"/>
          <w:sz w:val="22"/>
          <w:szCs w:val="22"/>
          <w:lang w:eastAsia="en-US"/>
        </w:rPr>
        <w:t xml:space="preserve">caso </w:t>
      </w:r>
      <w:r w:rsidR="00E53528" w:rsidRPr="00E53528">
        <w:rPr>
          <w:rFonts w:ascii="Calibri" w:hAnsi="Calibri" w:cs="Times New Roman"/>
          <w:color w:val="auto"/>
          <w:spacing w:val="-3"/>
          <w:sz w:val="22"/>
          <w:szCs w:val="22"/>
          <w:lang w:eastAsia="en-US"/>
        </w:rPr>
        <w:t xml:space="preserve">di </w:t>
      </w:r>
      <w:r w:rsidR="00E53528" w:rsidRPr="00E53528">
        <w:rPr>
          <w:rFonts w:ascii="Calibri" w:hAnsi="Calibri" w:cs="Times New Roman"/>
          <w:color w:val="auto"/>
          <w:spacing w:val="-4"/>
          <w:sz w:val="22"/>
          <w:szCs w:val="22"/>
          <w:lang w:eastAsia="en-US"/>
        </w:rPr>
        <w:t xml:space="preserve">dichiarazioni </w:t>
      </w:r>
      <w:r w:rsidR="00E53528" w:rsidRPr="00E53528">
        <w:rPr>
          <w:rFonts w:ascii="Calibri" w:hAnsi="Calibri" w:cs="Times New Roman"/>
          <w:color w:val="auto"/>
          <w:spacing w:val="-5"/>
          <w:sz w:val="22"/>
          <w:szCs w:val="22"/>
          <w:lang w:eastAsia="en-US"/>
        </w:rPr>
        <w:t xml:space="preserve">mendaci </w:t>
      </w:r>
      <w:r w:rsidR="00E53528" w:rsidRPr="00E53528">
        <w:rPr>
          <w:rFonts w:ascii="Calibri" w:hAnsi="Calibri" w:cs="Times New Roman"/>
          <w:color w:val="auto"/>
          <w:sz w:val="22"/>
          <w:szCs w:val="22"/>
          <w:lang w:eastAsia="en-US"/>
        </w:rPr>
        <w:t xml:space="preserve">e </w:t>
      </w:r>
      <w:r w:rsidR="00E53528" w:rsidRPr="00E53528">
        <w:rPr>
          <w:rFonts w:ascii="Calibri" w:hAnsi="Calibri" w:cs="Times New Roman"/>
          <w:color w:val="auto"/>
          <w:spacing w:val="-4"/>
          <w:sz w:val="22"/>
          <w:szCs w:val="22"/>
          <w:lang w:eastAsia="en-US"/>
        </w:rPr>
        <w:t xml:space="preserve">della decadenza </w:t>
      </w:r>
      <w:r w:rsidR="00E53528" w:rsidRPr="00E53528">
        <w:rPr>
          <w:rFonts w:ascii="Calibri" w:hAnsi="Calibri" w:cs="Times New Roman"/>
          <w:color w:val="auto"/>
          <w:spacing w:val="-3"/>
          <w:sz w:val="22"/>
          <w:szCs w:val="22"/>
          <w:lang w:eastAsia="en-US"/>
        </w:rPr>
        <w:t xml:space="preserve">dei </w:t>
      </w:r>
      <w:r w:rsidR="00E53528" w:rsidRPr="00E53528">
        <w:rPr>
          <w:rFonts w:ascii="Calibri" w:hAnsi="Calibri" w:cs="Times New Roman"/>
          <w:color w:val="auto"/>
          <w:spacing w:val="-4"/>
          <w:sz w:val="22"/>
          <w:szCs w:val="22"/>
          <w:lang w:eastAsia="en-US"/>
        </w:rPr>
        <w:t xml:space="preserve">benefici </w:t>
      </w:r>
      <w:r w:rsidR="00E53528" w:rsidRPr="00E53528">
        <w:rPr>
          <w:rFonts w:ascii="Calibri" w:hAnsi="Calibri" w:cs="Times New Roman"/>
          <w:color w:val="auto"/>
          <w:spacing w:val="-5"/>
          <w:sz w:val="22"/>
          <w:szCs w:val="22"/>
          <w:lang w:eastAsia="en-US"/>
        </w:rPr>
        <w:t xml:space="preserve">eventualmente conseguenti </w:t>
      </w:r>
      <w:r w:rsidR="00E53528" w:rsidRPr="00E53528">
        <w:rPr>
          <w:rFonts w:ascii="Calibri" w:hAnsi="Calibri" w:cs="Times New Roman"/>
          <w:color w:val="auto"/>
          <w:spacing w:val="-3"/>
          <w:sz w:val="22"/>
          <w:szCs w:val="22"/>
          <w:lang w:eastAsia="en-US"/>
        </w:rPr>
        <w:t xml:space="preserve">al </w:t>
      </w:r>
      <w:r w:rsidR="00E53528" w:rsidRPr="00E53528">
        <w:rPr>
          <w:rFonts w:ascii="Calibri" w:hAnsi="Calibri" w:cs="Times New Roman"/>
          <w:color w:val="auto"/>
          <w:spacing w:val="-5"/>
          <w:sz w:val="22"/>
          <w:szCs w:val="22"/>
          <w:lang w:eastAsia="en-US"/>
        </w:rPr>
        <w:t xml:space="preserve">provvedimento </w:t>
      </w:r>
      <w:r w:rsidR="00E53528" w:rsidRPr="00E53528">
        <w:rPr>
          <w:rFonts w:ascii="Calibri" w:hAnsi="Calibri" w:cs="Times New Roman"/>
          <w:color w:val="auto"/>
          <w:spacing w:val="-4"/>
          <w:sz w:val="22"/>
          <w:szCs w:val="22"/>
          <w:lang w:eastAsia="en-US"/>
        </w:rPr>
        <w:t xml:space="preserve">emanato sulla </w:t>
      </w:r>
      <w:r w:rsidR="00E53528" w:rsidRPr="00E53528">
        <w:rPr>
          <w:rFonts w:ascii="Calibri" w:hAnsi="Calibri" w:cs="Times New Roman"/>
          <w:color w:val="auto"/>
          <w:spacing w:val="-3"/>
          <w:sz w:val="22"/>
          <w:szCs w:val="22"/>
          <w:lang w:eastAsia="en-US"/>
        </w:rPr>
        <w:t xml:space="preserve">base di </w:t>
      </w:r>
      <w:r w:rsidR="00E53528" w:rsidRPr="00E53528">
        <w:rPr>
          <w:rFonts w:ascii="Calibri" w:hAnsi="Calibri" w:cs="Times New Roman"/>
          <w:color w:val="auto"/>
          <w:spacing w:val="-4"/>
          <w:sz w:val="22"/>
          <w:szCs w:val="22"/>
          <w:lang w:eastAsia="en-US"/>
        </w:rPr>
        <w:t xml:space="preserve">dichiarazioni non veritiere, </w:t>
      </w:r>
      <w:r w:rsidR="00E53528" w:rsidRPr="00E53528">
        <w:rPr>
          <w:rFonts w:ascii="Calibri" w:hAnsi="Calibri" w:cs="Times New Roman"/>
          <w:color w:val="auto"/>
          <w:spacing w:val="-3"/>
          <w:sz w:val="22"/>
          <w:szCs w:val="22"/>
          <w:lang w:eastAsia="en-US"/>
        </w:rPr>
        <w:t xml:space="preserve">di cui </w:t>
      </w:r>
      <w:r w:rsidR="00E53528" w:rsidRPr="00E53528">
        <w:rPr>
          <w:rFonts w:ascii="Calibri" w:hAnsi="Calibri" w:cs="Times New Roman"/>
          <w:color w:val="auto"/>
          <w:spacing w:val="-4"/>
          <w:sz w:val="22"/>
          <w:szCs w:val="22"/>
          <w:lang w:eastAsia="en-US"/>
        </w:rPr>
        <w:t xml:space="preserve">all’art. </w:t>
      </w:r>
      <w:r w:rsidR="00E53528" w:rsidRPr="00E53528">
        <w:rPr>
          <w:rFonts w:ascii="Calibri" w:hAnsi="Calibri" w:cs="Times New Roman"/>
          <w:color w:val="auto"/>
          <w:spacing w:val="-3"/>
          <w:sz w:val="22"/>
          <w:szCs w:val="22"/>
          <w:lang w:eastAsia="en-US"/>
        </w:rPr>
        <w:t xml:space="preserve">75 del </w:t>
      </w:r>
      <w:r w:rsidR="00E53528" w:rsidRPr="00E53528">
        <w:rPr>
          <w:rFonts w:ascii="Calibri" w:hAnsi="Calibri" w:cs="Times New Roman"/>
          <w:color w:val="auto"/>
          <w:spacing w:val="-4"/>
          <w:sz w:val="22"/>
          <w:szCs w:val="22"/>
          <w:lang w:eastAsia="en-US"/>
        </w:rPr>
        <w:t xml:space="preserve">D.P.R. 28/12/2000 </w:t>
      </w:r>
      <w:r w:rsidR="00E53528" w:rsidRPr="00E53528">
        <w:rPr>
          <w:rFonts w:ascii="Calibri" w:hAnsi="Calibri" w:cs="Times New Roman"/>
          <w:color w:val="auto"/>
          <w:spacing w:val="-3"/>
          <w:sz w:val="22"/>
          <w:szCs w:val="22"/>
          <w:lang w:eastAsia="en-US"/>
        </w:rPr>
        <w:t xml:space="preserve">n. 445 ai </w:t>
      </w:r>
      <w:r w:rsidR="00E53528" w:rsidRPr="00E53528">
        <w:rPr>
          <w:rFonts w:ascii="Calibri" w:hAnsi="Calibri" w:cs="Times New Roman"/>
          <w:color w:val="auto"/>
          <w:spacing w:val="-4"/>
          <w:sz w:val="22"/>
          <w:szCs w:val="22"/>
          <w:lang w:eastAsia="en-US"/>
        </w:rPr>
        <w:t xml:space="preserve">sensi </w:t>
      </w:r>
      <w:r w:rsidR="00E53528" w:rsidRPr="00E53528">
        <w:rPr>
          <w:rFonts w:ascii="Calibri" w:hAnsi="Calibri" w:cs="Times New Roman"/>
          <w:color w:val="auto"/>
          <w:sz w:val="22"/>
          <w:szCs w:val="22"/>
          <w:lang w:eastAsia="en-US"/>
        </w:rPr>
        <w:t xml:space="preserve">e </w:t>
      </w:r>
      <w:r w:rsidR="00E53528" w:rsidRPr="00E53528">
        <w:rPr>
          <w:rFonts w:ascii="Calibri" w:hAnsi="Calibri" w:cs="Times New Roman"/>
          <w:color w:val="auto"/>
          <w:spacing w:val="-3"/>
          <w:sz w:val="22"/>
          <w:szCs w:val="22"/>
          <w:lang w:eastAsia="en-US"/>
        </w:rPr>
        <w:t xml:space="preserve">per </w:t>
      </w:r>
      <w:r w:rsidR="00E53528" w:rsidRPr="00E53528">
        <w:rPr>
          <w:rFonts w:ascii="Calibri" w:hAnsi="Calibri" w:cs="Times New Roman"/>
          <w:color w:val="auto"/>
          <w:spacing w:val="-5"/>
          <w:sz w:val="22"/>
          <w:szCs w:val="22"/>
          <w:lang w:eastAsia="en-US"/>
        </w:rPr>
        <w:t xml:space="preserve">gli </w:t>
      </w:r>
      <w:r w:rsidR="00E53528" w:rsidRPr="00E53528">
        <w:rPr>
          <w:rFonts w:ascii="Calibri" w:hAnsi="Calibri" w:cs="Times New Roman"/>
          <w:color w:val="auto"/>
          <w:spacing w:val="-4"/>
          <w:sz w:val="22"/>
          <w:szCs w:val="22"/>
          <w:lang w:eastAsia="en-US"/>
        </w:rPr>
        <w:t>effetti dell’art.</w:t>
      </w:r>
      <w:r w:rsidR="00E53528" w:rsidRPr="00E53528">
        <w:rPr>
          <w:rFonts w:ascii="Calibri" w:hAnsi="Calibri" w:cs="Times New Roman"/>
          <w:color w:val="auto"/>
          <w:spacing w:val="-10"/>
          <w:sz w:val="22"/>
          <w:szCs w:val="22"/>
          <w:lang w:eastAsia="en-US"/>
        </w:rPr>
        <w:t xml:space="preserve"> </w:t>
      </w:r>
      <w:r w:rsidR="00E53528" w:rsidRPr="00E53528">
        <w:rPr>
          <w:rFonts w:ascii="Calibri" w:hAnsi="Calibri" w:cs="Times New Roman"/>
          <w:color w:val="auto"/>
          <w:sz w:val="22"/>
          <w:szCs w:val="22"/>
          <w:lang w:eastAsia="en-US"/>
        </w:rPr>
        <w:t>47</w:t>
      </w:r>
      <w:r w:rsidR="00E53528" w:rsidRPr="00E53528">
        <w:rPr>
          <w:rFonts w:ascii="Calibri" w:hAnsi="Calibri" w:cs="Times New Roman"/>
          <w:color w:val="auto"/>
          <w:spacing w:val="-10"/>
          <w:sz w:val="22"/>
          <w:szCs w:val="22"/>
          <w:lang w:eastAsia="en-US"/>
        </w:rPr>
        <w:t xml:space="preserve"> </w:t>
      </w:r>
      <w:r w:rsidR="00E53528" w:rsidRPr="00E53528">
        <w:rPr>
          <w:rFonts w:ascii="Calibri" w:hAnsi="Calibri" w:cs="Times New Roman"/>
          <w:color w:val="auto"/>
          <w:spacing w:val="-3"/>
          <w:sz w:val="22"/>
          <w:szCs w:val="22"/>
          <w:lang w:eastAsia="en-US"/>
        </w:rPr>
        <w:t>del</w:t>
      </w:r>
      <w:r w:rsidR="00E53528" w:rsidRPr="00E53528">
        <w:rPr>
          <w:rFonts w:ascii="Calibri" w:hAnsi="Calibri" w:cs="Times New Roman"/>
          <w:color w:val="auto"/>
          <w:spacing w:val="-7"/>
          <w:sz w:val="22"/>
          <w:szCs w:val="22"/>
          <w:lang w:eastAsia="en-US"/>
        </w:rPr>
        <w:t xml:space="preserve"> </w:t>
      </w:r>
      <w:r w:rsidR="00E53528" w:rsidRPr="00E53528">
        <w:rPr>
          <w:rFonts w:ascii="Calibri" w:hAnsi="Calibri" w:cs="Times New Roman"/>
          <w:color w:val="auto"/>
          <w:spacing w:val="-4"/>
          <w:sz w:val="22"/>
          <w:szCs w:val="22"/>
          <w:lang w:eastAsia="en-US"/>
        </w:rPr>
        <w:t>citato</w:t>
      </w:r>
      <w:r w:rsidR="00E53528" w:rsidRPr="00E53528">
        <w:rPr>
          <w:rFonts w:ascii="Calibri" w:hAnsi="Calibri" w:cs="Times New Roman"/>
          <w:color w:val="auto"/>
          <w:spacing w:val="-8"/>
          <w:sz w:val="22"/>
          <w:szCs w:val="22"/>
          <w:lang w:eastAsia="en-US"/>
        </w:rPr>
        <w:t xml:space="preserve"> </w:t>
      </w:r>
      <w:r w:rsidR="00E53528" w:rsidRPr="00E53528">
        <w:rPr>
          <w:rFonts w:ascii="Calibri" w:hAnsi="Calibri" w:cs="Times New Roman"/>
          <w:color w:val="auto"/>
          <w:spacing w:val="-4"/>
          <w:sz w:val="22"/>
          <w:szCs w:val="22"/>
          <w:lang w:eastAsia="en-US"/>
        </w:rPr>
        <w:t>D.P.R.</w:t>
      </w:r>
      <w:r w:rsidR="00E53528" w:rsidRPr="00E53528">
        <w:rPr>
          <w:rFonts w:ascii="Calibri" w:hAnsi="Calibri" w:cs="Times New Roman"/>
          <w:color w:val="auto"/>
          <w:spacing w:val="-9"/>
          <w:sz w:val="22"/>
          <w:szCs w:val="22"/>
          <w:lang w:eastAsia="en-US"/>
        </w:rPr>
        <w:t xml:space="preserve"> </w:t>
      </w:r>
      <w:r w:rsidR="00E53528" w:rsidRPr="00E53528">
        <w:rPr>
          <w:rFonts w:ascii="Calibri" w:hAnsi="Calibri" w:cs="Times New Roman"/>
          <w:color w:val="auto"/>
          <w:spacing w:val="-4"/>
          <w:sz w:val="22"/>
          <w:szCs w:val="22"/>
          <w:lang w:eastAsia="en-US"/>
        </w:rPr>
        <w:t>445/2000,</w:t>
      </w:r>
      <w:r w:rsidR="00E53528" w:rsidRPr="00E53528">
        <w:rPr>
          <w:rFonts w:ascii="Calibri" w:hAnsi="Calibri" w:cs="Times New Roman"/>
          <w:color w:val="auto"/>
          <w:spacing w:val="-10"/>
          <w:sz w:val="22"/>
          <w:szCs w:val="22"/>
          <w:lang w:eastAsia="en-US"/>
        </w:rPr>
        <w:t xml:space="preserve"> </w:t>
      </w:r>
      <w:r w:rsidR="00E53528" w:rsidRPr="00E53528">
        <w:rPr>
          <w:rFonts w:ascii="Calibri" w:hAnsi="Calibri" w:cs="Times New Roman"/>
          <w:color w:val="auto"/>
          <w:spacing w:val="-4"/>
          <w:sz w:val="22"/>
          <w:szCs w:val="22"/>
          <w:lang w:eastAsia="en-US"/>
        </w:rPr>
        <w:t>sotto</w:t>
      </w:r>
      <w:r w:rsidR="00E53528" w:rsidRPr="00E53528">
        <w:rPr>
          <w:rFonts w:ascii="Calibri" w:hAnsi="Calibri" w:cs="Times New Roman"/>
          <w:color w:val="auto"/>
          <w:spacing w:val="-10"/>
          <w:sz w:val="22"/>
          <w:szCs w:val="22"/>
          <w:lang w:eastAsia="en-US"/>
        </w:rPr>
        <w:t xml:space="preserve"> </w:t>
      </w:r>
      <w:r w:rsidR="00E53528" w:rsidRPr="00E53528">
        <w:rPr>
          <w:rFonts w:ascii="Calibri" w:hAnsi="Calibri" w:cs="Times New Roman"/>
          <w:color w:val="auto"/>
          <w:sz w:val="22"/>
          <w:szCs w:val="22"/>
          <w:lang w:eastAsia="en-US"/>
        </w:rPr>
        <w:t>la</w:t>
      </w:r>
      <w:r w:rsidR="00E53528" w:rsidRPr="00E53528">
        <w:rPr>
          <w:rFonts w:ascii="Calibri" w:hAnsi="Calibri" w:cs="Times New Roman"/>
          <w:color w:val="auto"/>
          <w:spacing w:val="-9"/>
          <w:sz w:val="22"/>
          <w:szCs w:val="22"/>
          <w:lang w:eastAsia="en-US"/>
        </w:rPr>
        <w:t xml:space="preserve"> </w:t>
      </w:r>
      <w:r w:rsidR="00E53528" w:rsidRPr="00E53528">
        <w:rPr>
          <w:rFonts w:ascii="Calibri" w:hAnsi="Calibri" w:cs="Times New Roman"/>
          <w:color w:val="auto"/>
          <w:spacing w:val="-4"/>
          <w:sz w:val="22"/>
          <w:szCs w:val="22"/>
          <w:lang w:eastAsia="en-US"/>
        </w:rPr>
        <w:t>propria</w:t>
      </w:r>
      <w:r w:rsidR="00E53528" w:rsidRPr="00E53528">
        <w:rPr>
          <w:rFonts w:ascii="Calibri" w:hAnsi="Calibri" w:cs="Times New Roman"/>
          <w:color w:val="auto"/>
          <w:spacing w:val="-9"/>
          <w:sz w:val="22"/>
          <w:szCs w:val="22"/>
          <w:lang w:eastAsia="en-US"/>
        </w:rPr>
        <w:t xml:space="preserve"> </w:t>
      </w:r>
      <w:r w:rsidR="00E53528" w:rsidRPr="00E53528">
        <w:rPr>
          <w:rFonts w:ascii="Calibri" w:hAnsi="Calibri" w:cs="Times New Roman"/>
          <w:color w:val="auto"/>
          <w:spacing w:val="-5"/>
          <w:sz w:val="22"/>
          <w:szCs w:val="22"/>
          <w:lang w:eastAsia="en-US"/>
        </w:rPr>
        <w:t>responsabilità</w:t>
      </w:r>
    </w:p>
    <w:p w14:paraId="5910EFF1" w14:textId="4ABD45DF" w:rsidR="007556D0" w:rsidRPr="006A7C80" w:rsidRDefault="007556D0" w:rsidP="006A7C80">
      <w:pPr>
        <w:jc w:val="both"/>
        <w:rPr>
          <w:rFonts w:asciiTheme="minorHAnsi" w:hAnsiTheme="minorHAnsi" w:cstheme="minorHAnsi"/>
          <w:sz w:val="24"/>
          <w:szCs w:val="24"/>
        </w:rPr>
      </w:pPr>
      <w:proofErr w:type="gramStart"/>
      <w:r w:rsidRPr="006A7C80">
        <w:rPr>
          <w:rFonts w:asciiTheme="minorHAnsi" w:hAnsiTheme="minorHAnsi" w:cstheme="minorHAnsi"/>
          <w:sz w:val="24"/>
          <w:szCs w:val="24"/>
        </w:rPr>
        <w:t>consapevole</w:t>
      </w:r>
      <w:proofErr w:type="gramEnd"/>
      <w:r w:rsidRPr="006A7C80">
        <w:rPr>
          <w:rFonts w:asciiTheme="minorHAnsi" w:hAnsiTheme="minorHAnsi" w:cstheme="minorHAnsi"/>
          <w:sz w:val="24"/>
          <w:szCs w:val="24"/>
        </w:rPr>
        <w:t xml:space="preserve"> delle sanzioni penali in caso di dichiarazioni false e della conseguente decadenza dei responsabilità</w:t>
      </w:r>
    </w:p>
    <w:p w14:paraId="359B97AE" w14:textId="77777777" w:rsidR="00AA20FE" w:rsidRDefault="007556D0" w:rsidP="00AA20FE">
      <w:pPr>
        <w:jc w:val="center"/>
        <w:rPr>
          <w:rFonts w:asciiTheme="minorHAnsi" w:hAnsiTheme="minorHAnsi" w:cs="Times New Roman"/>
          <w:b/>
          <w:sz w:val="24"/>
          <w:szCs w:val="24"/>
        </w:rPr>
      </w:pPr>
      <w:r w:rsidRPr="00AA20FE">
        <w:rPr>
          <w:rFonts w:asciiTheme="minorHAnsi" w:hAnsiTheme="minorHAnsi" w:cs="Times New Roman"/>
          <w:b/>
          <w:sz w:val="24"/>
          <w:szCs w:val="24"/>
        </w:rPr>
        <w:t>D I C H I A R A</w:t>
      </w:r>
    </w:p>
    <w:p w14:paraId="33B89396" w14:textId="22B4F168" w:rsidR="00AA20FE" w:rsidRPr="00AA20FE" w:rsidRDefault="00AA20FE" w:rsidP="00AA20FE">
      <w:pPr>
        <w:rPr>
          <w:rFonts w:asciiTheme="minorHAnsi" w:hAnsiTheme="minorHAnsi" w:cs="Times New Roman"/>
          <w:b/>
          <w:sz w:val="24"/>
          <w:szCs w:val="24"/>
        </w:rPr>
      </w:pPr>
      <w:proofErr w:type="gramStart"/>
      <w:r>
        <w:rPr>
          <w:rFonts w:asciiTheme="minorHAnsi" w:hAnsiTheme="minorHAnsi" w:cs="Times New Roman"/>
          <w:b/>
          <w:sz w:val="24"/>
          <w:szCs w:val="24"/>
        </w:rPr>
        <w:t>di</w:t>
      </w:r>
      <w:proofErr w:type="gramEnd"/>
      <w:r>
        <w:rPr>
          <w:rFonts w:asciiTheme="minorHAnsi" w:hAnsiTheme="minorHAnsi" w:cs="Times New Roman"/>
          <w:b/>
          <w:sz w:val="24"/>
          <w:szCs w:val="24"/>
        </w:rPr>
        <w:t xml:space="preserve"> essere in possesso dei seguenti requisiti (segnare con una crocetta)</w:t>
      </w:r>
    </w:p>
    <w:p w14:paraId="3B8101F3" w14:textId="4F7E8DA0" w:rsidR="006A7C80" w:rsidRPr="006A7C80" w:rsidRDefault="00AA20FE" w:rsidP="00AA20FE">
      <w:pPr>
        <w:widowControl/>
        <w:spacing w:line="276" w:lineRule="auto"/>
        <w:contextualSpacing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        _____ </w:t>
      </w:r>
      <w:r w:rsidR="006A7C80" w:rsidRPr="006A7C80">
        <w:rPr>
          <w:rFonts w:asciiTheme="minorHAnsi" w:hAnsiTheme="minorHAnsi" w:cstheme="minorHAnsi"/>
          <w:sz w:val="24"/>
          <w:szCs w:val="24"/>
        </w:rPr>
        <w:t xml:space="preserve">Cittadinanza italiana o possesso della cittadinanza di stati membri dell’Unione Europea; </w:t>
      </w:r>
    </w:p>
    <w:p w14:paraId="5F349EA4" w14:textId="114036FF" w:rsidR="006A7C80" w:rsidRPr="006A7C80" w:rsidRDefault="00AA20FE" w:rsidP="006A7C80">
      <w:pPr>
        <w:widowControl/>
        <w:spacing w:line="276" w:lineRule="auto"/>
        <w:ind w:left="454" w:right="57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_____</w:t>
      </w:r>
      <w:r w:rsidR="006A7C80" w:rsidRPr="006A7C80">
        <w:rPr>
          <w:rFonts w:asciiTheme="minorHAnsi" w:hAnsiTheme="minorHAnsi" w:cstheme="minorHAnsi"/>
          <w:sz w:val="24"/>
          <w:szCs w:val="24"/>
        </w:rPr>
        <w:t>Non essere stat</w:t>
      </w:r>
      <w:r>
        <w:rPr>
          <w:rFonts w:asciiTheme="minorHAnsi" w:hAnsiTheme="minorHAnsi" w:cstheme="minorHAnsi"/>
          <w:sz w:val="24"/>
          <w:szCs w:val="24"/>
        </w:rPr>
        <w:t>o</w:t>
      </w:r>
      <w:r w:rsidR="006A7C80" w:rsidRPr="006A7C80">
        <w:rPr>
          <w:rFonts w:asciiTheme="minorHAnsi" w:hAnsiTheme="minorHAnsi" w:cstheme="minorHAnsi"/>
          <w:sz w:val="24"/>
          <w:szCs w:val="24"/>
        </w:rPr>
        <w:t xml:space="preserve"> esclus</w:t>
      </w:r>
      <w:r>
        <w:rPr>
          <w:rFonts w:asciiTheme="minorHAnsi" w:hAnsiTheme="minorHAnsi" w:cstheme="minorHAnsi"/>
          <w:sz w:val="24"/>
          <w:szCs w:val="24"/>
        </w:rPr>
        <w:t>o</w:t>
      </w:r>
      <w:r w:rsidR="006A7C80" w:rsidRPr="006A7C80">
        <w:rPr>
          <w:rFonts w:asciiTheme="minorHAnsi" w:hAnsiTheme="minorHAnsi" w:cstheme="minorHAnsi"/>
          <w:sz w:val="24"/>
          <w:szCs w:val="24"/>
        </w:rPr>
        <w:t xml:space="preserve"> dall’elettorato politico attivo; </w:t>
      </w:r>
    </w:p>
    <w:p w14:paraId="00B6F1D8" w14:textId="678A89FC" w:rsidR="006A7C80" w:rsidRPr="006A7C80" w:rsidRDefault="00AA20FE" w:rsidP="006A7C80">
      <w:pPr>
        <w:widowControl/>
        <w:spacing w:line="276" w:lineRule="auto"/>
        <w:ind w:left="454" w:right="57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_____</w:t>
      </w:r>
      <w:r w:rsidR="006A7C80" w:rsidRPr="006A7C80">
        <w:rPr>
          <w:rFonts w:asciiTheme="minorHAnsi" w:hAnsiTheme="minorHAnsi" w:cstheme="minorHAnsi"/>
          <w:sz w:val="24"/>
          <w:szCs w:val="24"/>
        </w:rPr>
        <w:t xml:space="preserve">Non avere riportato condanne penali e non avere procedimenti penali in corso; </w:t>
      </w:r>
    </w:p>
    <w:p w14:paraId="16F77A80" w14:textId="160C4007" w:rsidR="006A7C80" w:rsidRDefault="00AA20FE" w:rsidP="00D75D54">
      <w:pPr>
        <w:widowControl/>
        <w:spacing w:line="276" w:lineRule="auto"/>
        <w:ind w:left="454" w:right="57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_____</w:t>
      </w:r>
      <w:r w:rsidR="006A7C80" w:rsidRPr="006A7C80">
        <w:rPr>
          <w:rFonts w:asciiTheme="minorHAnsi" w:hAnsiTheme="minorHAnsi" w:cstheme="minorHAnsi"/>
          <w:sz w:val="24"/>
          <w:szCs w:val="24"/>
        </w:rPr>
        <w:t xml:space="preserve">Laurea </w:t>
      </w:r>
      <w:r w:rsidR="00D75D54">
        <w:rPr>
          <w:rFonts w:asciiTheme="minorHAnsi" w:hAnsiTheme="minorHAnsi" w:cstheme="minorHAnsi"/>
          <w:sz w:val="24"/>
          <w:szCs w:val="24"/>
        </w:rPr>
        <w:t xml:space="preserve">specifica attinente </w:t>
      </w:r>
      <w:proofErr w:type="gramStart"/>
      <w:r w:rsidR="00D75D54">
        <w:rPr>
          <w:rFonts w:asciiTheme="minorHAnsi" w:hAnsiTheme="minorHAnsi" w:cstheme="minorHAnsi"/>
          <w:sz w:val="24"/>
          <w:szCs w:val="24"/>
        </w:rPr>
        <w:t xml:space="preserve">all’incarico </w:t>
      </w:r>
      <w:r w:rsidR="006A7C80" w:rsidRPr="006A7C80">
        <w:rPr>
          <w:rFonts w:asciiTheme="minorHAnsi" w:hAnsiTheme="minorHAnsi" w:cstheme="minorHAnsi"/>
          <w:sz w:val="24"/>
          <w:szCs w:val="24"/>
        </w:rPr>
        <w:t>;</w:t>
      </w:r>
      <w:proofErr w:type="gramEnd"/>
      <w:r w:rsidR="006A7C80" w:rsidRPr="006A7C80">
        <w:rPr>
          <w:rFonts w:asciiTheme="minorHAnsi" w:hAnsiTheme="minorHAnsi" w:cstheme="minorHAnsi"/>
          <w:sz w:val="24"/>
          <w:szCs w:val="24"/>
        </w:rPr>
        <w:t xml:space="preserve">  </w:t>
      </w:r>
    </w:p>
    <w:p w14:paraId="5A2E4A3C" w14:textId="77777777" w:rsidR="00E53528" w:rsidRDefault="00E53528" w:rsidP="00E53528">
      <w:pPr>
        <w:widowControl/>
        <w:suppressAutoHyphens w:val="0"/>
        <w:jc w:val="center"/>
        <w:rPr>
          <w:rFonts w:ascii="Calibri" w:hAnsi="Calibri" w:cs="Calibri"/>
          <w:b/>
          <w:color w:val="auto"/>
          <w:sz w:val="28"/>
          <w:szCs w:val="22"/>
          <w:lang w:eastAsia="it-IT"/>
        </w:rPr>
      </w:pPr>
    </w:p>
    <w:p w14:paraId="4077F16D" w14:textId="77777777" w:rsidR="00E53528" w:rsidRPr="00E53528" w:rsidRDefault="00E53528" w:rsidP="00270E76">
      <w:pPr>
        <w:widowControl/>
        <w:numPr>
          <w:ilvl w:val="0"/>
          <w:numId w:val="7"/>
        </w:numPr>
        <w:suppressAutoHyphens w:val="0"/>
        <w:autoSpaceDE w:val="0"/>
        <w:autoSpaceDN w:val="0"/>
        <w:ind w:left="190" w:right="-283"/>
        <w:jc w:val="both"/>
        <w:rPr>
          <w:rFonts w:ascii="Calibri" w:hAnsi="Calibri" w:cs="Calibri"/>
          <w:color w:val="auto"/>
          <w:sz w:val="24"/>
          <w:szCs w:val="24"/>
          <w:lang w:eastAsia="it-IT"/>
        </w:rPr>
      </w:pPr>
      <w:bookmarkStart w:id="0" w:name="_GoBack"/>
      <w:r w:rsidRPr="00E53528">
        <w:rPr>
          <w:rFonts w:ascii="Calibri" w:eastAsia="Calibri" w:hAnsi="Calibri" w:cs="Calibri"/>
          <w:color w:val="auto"/>
          <w:sz w:val="24"/>
          <w:szCs w:val="24"/>
          <w:lang w:eastAsia="it-IT" w:bidi="it-IT"/>
        </w:rPr>
        <w:t xml:space="preserve">  </w:t>
      </w:r>
      <w:proofErr w:type="gramStart"/>
      <w:r w:rsidRPr="00E53528">
        <w:rPr>
          <w:rFonts w:ascii="Calibri" w:eastAsia="Calibri" w:hAnsi="Calibri" w:cs="Calibri"/>
          <w:color w:val="auto"/>
          <w:sz w:val="24"/>
          <w:szCs w:val="24"/>
          <w:lang w:eastAsia="it-IT" w:bidi="it-IT"/>
        </w:rPr>
        <w:t>di</w:t>
      </w:r>
      <w:proofErr w:type="gramEnd"/>
      <w:r w:rsidRPr="00E53528">
        <w:rPr>
          <w:rFonts w:ascii="Calibri" w:eastAsia="Calibri" w:hAnsi="Calibri" w:cs="Calibri"/>
          <w:color w:val="auto"/>
          <w:sz w:val="24"/>
          <w:szCs w:val="24"/>
          <w:lang w:eastAsia="it-IT" w:bidi="it-IT"/>
        </w:rPr>
        <w:t xml:space="preserve"> non trovarsi in alcuna posizione di incompatibilità con il pubblico impiego ovvero l’</w:t>
      </w:r>
      <w:r w:rsidRPr="00E53528">
        <w:rPr>
          <w:rFonts w:ascii="Calibri" w:hAnsi="Calibri" w:cs="Calibri"/>
          <w:color w:val="auto"/>
          <w:sz w:val="24"/>
          <w:szCs w:val="24"/>
          <w:lang w:eastAsia="it-IT"/>
        </w:rPr>
        <w:t xml:space="preserve"> insussistenza nei propri confronti delle cause di incompatibilità e </w:t>
      </w:r>
      <w:proofErr w:type="spellStart"/>
      <w:r w:rsidRPr="00E53528">
        <w:rPr>
          <w:rFonts w:ascii="Calibri" w:hAnsi="Calibri" w:cs="Calibri"/>
          <w:color w:val="auto"/>
          <w:sz w:val="24"/>
          <w:szCs w:val="24"/>
          <w:lang w:eastAsia="it-IT"/>
        </w:rPr>
        <w:t>inconferibilità</w:t>
      </w:r>
      <w:proofErr w:type="spellEnd"/>
      <w:r w:rsidRPr="00E53528">
        <w:rPr>
          <w:rFonts w:ascii="Calibri" w:hAnsi="Calibri" w:cs="Calibri"/>
          <w:color w:val="auto"/>
          <w:sz w:val="24"/>
          <w:szCs w:val="24"/>
          <w:lang w:eastAsia="it-IT"/>
        </w:rPr>
        <w:t xml:space="preserve"> a svolgere l’incarico indicato </w:t>
      </w:r>
      <w:r w:rsidRPr="00E53528">
        <w:rPr>
          <w:rFonts w:ascii="Calibri" w:hAnsi="Calibri" w:cs="Calibri"/>
          <w:color w:val="auto"/>
          <w:sz w:val="24"/>
          <w:szCs w:val="24"/>
          <w:lang w:eastAsia="it-IT"/>
        </w:rPr>
        <w:lastRenderedPageBreak/>
        <w:t xml:space="preserve">previste dal D.lgs. 39/2013 recante “Disposizioni in materia di </w:t>
      </w:r>
      <w:proofErr w:type="spellStart"/>
      <w:r w:rsidRPr="00E53528">
        <w:rPr>
          <w:rFonts w:ascii="Calibri" w:hAnsi="Calibri" w:cs="Calibri"/>
          <w:color w:val="auto"/>
          <w:sz w:val="24"/>
          <w:szCs w:val="24"/>
          <w:lang w:eastAsia="it-IT"/>
        </w:rPr>
        <w:t>inconferibilità</w:t>
      </w:r>
      <w:proofErr w:type="spellEnd"/>
      <w:r w:rsidRPr="00E53528">
        <w:rPr>
          <w:rFonts w:ascii="Calibri" w:hAnsi="Calibri" w:cs="Calibri"/>
          <w:color w:val="auto"/>
          <w:sz w:val="24"/>
          <w:szCs w:val="24"/>
          <w:lang w:eastAsia="it-IT"/>
        </w:rPr>
        <w:t xml:space="preserve"> e incompatibilità di incarichi presso le pubbliche amministrazioni e gli enti privati di controllo pubblico, a norma dell’art. 1 , c.49 e 50 della L.190/2012”.</w:t>
      </w:r>
    </w:p>
    <w:p w14:paraId="433B2CD3" w14:textId="77777777" w:rsidR="00E53528" w:rsidRPr="00E53528" w:rsidRDefault="00E53528" w:rsidP="00270E76">
      <w:pPr>
        <w:tabs>
          <w:tab w:val="left" w:pos="1644"/>
          <w:tab w:val="left" w:pos="5726"/>
          <w:tab w:val="left" w:pos="9371"/>
        </w:tabs>
        <w:suppressAutoHyphens w:val="0"/>
        <w:autoSpaceDE w:val="0"/>
        <w:autoSpaceDN w:val="0"/>
        <w:spacing w:before="57"/>
        <w:ind w:left="150" w:right="-283"/>
        <w:jc w:val="both"/>
        <w:rPr>
          <w:rFonts w:ascii="Calibri" w:eastAsia="Calibri" w:hAnsi="Calibri" w:cs="Calibri"/>
          <w:color w:val="auto"/>
          <w:sz w:val="24"/>
          <w:szCs w:val="24"/>
          <w:lang w:eastAsia="it-IT" w:bidi="it-IT"/>
        </w:rPr>
      </w:pPr>
    </w:p>
    <w:bookmarkEnd w:id="0"/>
    <w:p w14:paraId="50338247" w14:textId="77777777" w:rsidR="00E53528" w:rsidRPr="00E53528" w:rsidRDefault="00E53528" w:rsidP="00E53528">
      <w:pPr>
        <w:tabs>
          <w:tab w:val="left" w:pos="1644"/>
          <w:tab w:val="left" w:pos="5726"/>
          <w:tab w:val="left" w:pos="9371"/>
        </w:tabs>
        <w:suppressAutoHyphens w:val="0"/>
        <w:autoSpaceDE w:val="0"/>
        <w:autoSpaceDN w:val="0"/>
        <w:spacing w:before="57"/>
        <w:ind w:left="150"/>
        <w:rPr>
          <w:rFonts w:ascii="Calibri" w:eastAsia="Calibri" w:hAnsi="Calibri" w:cs="Calibri"/>
          <w:b/>
          <w:color w:val="auto"/>
          <w:sz w:val="22"/>
          <w:szCs w:val="22"/>
          <w:lang w:eastAsia="it-IT" w:bidi="it-IT"/>
        </w:rPr>
      </w:pPr>
      <w:r w:rsidRPr="00E53528">
        <w:rPr>
          <w:rFonts w:ascii="Calibri" w:eastAsia="Calibri" w:hAnsi="Calibri" w:cs="Calibri"/>
          <w:color w:val="auto"/>
          <w:sz w:val="22"/>
          <w:szCs w:val="22"/>
          <w:lang w:eastAsia="it-IT" w:bidi="it-IT"/>
        </w:rPr>
        <w:t>Data,</w:t>
      </w:r>
      <w:r w:rsidRPr="00E53528">
        <w:rPr>
          <w:rFonts w:ascii="Calibri" w:eastAsia="Calibri" w:hAnsi="Calibri" w:cs="Calibri"/>
          <w:color w:val="auto"/>
          <w:sz w:val="22"/>
          <w:szCs w:val="22"/>
          <w:u w:val="single"/>
          <w:lang w:eastAsia="it-IT" w:bidi="it-IT"/>
        </w:rPr>
        <w:t xml:space="preserve"> </w:t>
      </w:r>
      <w:r w:rsidRPr="00E53528">
        <w:rPr>
          <w:rFonts w:ascii="Calibri" w:eastAsia="Calibri" w:hAnsi="Calibri" w:cs="Calibri"/>
          <w:color w:val="auto"/>
          <w:sz w:val="22"/>
          <w:szCs w:val="22"/>
          <w:u w:val="single"/>
          <w:lang w:eastAsia="it-IT" w:bidi="it-IT"/>
        </w:rPr>
        <w:tab/>
      </w:r>
      <w:r w:rsidRPr="00E53528">
        <w:rPr>
          <w:rFonts w:ascii="Calibri" w:eastAsia="Calibri" w:hAnsi="Calibri" w:cs="Calibri"/>
          <w:color w:val="auto"/>
          <w:sz w:val="22"/>
          <w:szCs w:val="22"/>
          <w:lang w:eastAsia="it-IT" w:bidi="it-IT"/>
        </w:rPr>
        <w:tab/>
        <w:t xml:space="preserve">FIRMA </w:t>
      </w:r>
      <w:r w:rsidRPr="00E53528">
        <w:rPr>
          <w:rFonts w:ascii="Calibri" w:eastAsia="Calibri" w:hAnsi="Calibri" w:cs="Calibri"/>
          <w:color w:val="auto"/>
          <w:sz w:val="22"/>
          <w:szCs w:val="22"/>
          <w:u w:val="single"/>
          <w:lang w:eastAsia="it-IT" w:bidi="it-IT"/>
        </w:rPr>
        <w:t xml:space="preserve"> </w:t>
      </w:r>
      <w:r w:rsidRPr="00E53528">
        <w:rPr>
          <w:rFonts w:ascii="Calibri" w:eastAsia="Calibri" w:hAnsi="Calibri" w:cs="Calibri"/>
          <w:color w:val="auto"/>
          <w:sz w:val="22"/>
          <w:szCs w:val="22"/>
          <w:u w:val="single"/>
          <w:lang w:eastAsia="it-IT" w:bidi="it-IT"/>
        </w:rPr>
        <w:tab/>
      </w:r>
      <w:r w:rsidRPr="00E53528">
        <w:rPr>
          <w:rFonts w:ascii="Calibri" w:eastAsia="Calibri" w:hAnsi="Calibri" w:cs="Calibri"/>
          <w:b/>
          <w:color w:val="auto"/>
          <w:sz w:val="22"/>
          <w:szCs w:val="22"/>
          <w:lang w:eastAsia="it-IT" w:bidi="it-IT"/>
        </w:rPr>
        <w:t xml:space="preserve"> </w:t>
      </w:r>
    </w:p>
    <w:p w14:paraId="3936B60C" w14:textId="77777777" w:rsidR="00E53528" w:rsidRPr="006A7C80" w:rsidRDefault="00E53528" w:rsidP="00E53528">
      <w:pPr>
        <w:widowControl/>
        <w:spacing w:line="276" w:lineRule="auto"/>
        <w:ind w:right="57"/>
        <w:jc w:val="both"/>
        <w:rPr>
          <w:rFonts w:asciiTheme="minorHAnsi" w:hAnsiTheme="minorHAnsi" w:cstheme="minorHAnsi"/>
          <w:sz w:val="24"/>
          <w:szCs w:val="24"/>
        </w:rPr>
      </w:pPr>
    </w:p>
    <w:p w14:paraId="6F00F946" w14:textId="77777777" w:rsidR="00D75D54" w:rsidRDefault="00D75D54" w:rsidP="00D75D54">
      <w:pPr>
        <w:widowControl/>
        <w:suppressAutoHyphens w:val="0"/>
        <w:autoSpaceDE w:val="0"/>
        <w:autoSpaceDN w:val="0"/>
        <w:adjustRightInd w:val="0"/>
        <w:spacing w:line="360" w:lineRule="auto"/>
        <w:rPr>
          <w:rFonts w:asciiTheme="minorHAnsi" w:eastAsiaTheme="minorHAnsi" w:hAnsiTheme="minorHAnsi" w:cs="Times New Roman"/>
          <w:color w:val="auto"/>
          <w:sz w:val="24"/>
          <w:szCs w:val="24"/>
          <w:lang w:eastAsia="en-US"/>
        </w:rPr>
      </w:pPr>
    </w:p>
    <w:sectPr w:rsidR="00D75D54" w:rsidSect="00EA73A0">
      <w:pgSz w:w="11906" w:h="16838"/>
      <w:pgMar w:top="568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1.25pt;height:11.25pt" o:bullet="t">
        <v:imagedata r:id="rId1" o:title="msoF487"/>
      </v:shape>
    </w:pict>
  </w:numPicBullet>
  <w:abstractNum w:abstractNumId="0" w15:restartNumberingAfterBreak="0">
    <w:nsid w:val="00241E48"/>
    <w:multiLevelType w:val="hybridMultilevel"/>
    <w:tmpl w:val="25DCAC9C"/>
    <w:lvl w:ilvl="0" w:tplc="2B34B87C">
      <w:start w:val="3"/>
      <w:numFmt w:val="bullet"/>
      <w:lvlText w:val="-"/>
      <w:lvlJc w:val="left"/>
      <w:pPr>
        <w:ind w:left="4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" w15:restartNumberingAfterBreak="0">
    <w:nsid w:val="14B16E51"/>
    <w:multiLevelType w:val="hybridMultilevel"/>
    <w:tmpl w:val="D6BC6BE2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13E65D5"/>
    <w:multiLevelType w:val="hybridMultilevel"/>
    <w:tmpl w:val="FDCE647A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4E95230"/>
    <w:multiLevelType w:val="hybridMultilevel"/>
    <w:tmpl w:val="9DCE5DEC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DA16DBE"/>
    <w:multiLevelType w:val="hybridMultilevel"/>
    <w:tmpl w:val="BB6803BA"/>
    <w:lvl w:ilvl="0" w:tplc="61265E98">
      <w:start w:val="1"/>
      <w:numFmt w:val="lowerLetter"/>
      <w:lvlText w:val="%1."/>
      <w:lvlJc w:val="left"/>
      <w:pPr>
        <w:ind w:left="100" w:hanging="404"/>
      </w:pPr>
      <w:rPr>
        <w:rFonts w:ascii="Times New Roman" w:eastAsia="Times New Roman" w:hAnsi="Times New Roman" w:cs="Times New Roman" w:hint="default"/>
        <w:spacing w:val="-8"/>
        <w:w w:val="99"/>
        <w:sz w:val="24"/>
        <w:szCs w:val="24"/>
        <w:lang w:val="it-IT" w:eastAsia="en-US" w:bidi="ar-SA"/>
      </w:rPr>
    </w:lvl>
    <w:lvl w:ilvl="1" w:tplc="6AA22CEA">
      <w:numFmt w:val="bullet"/>
      <w:lvlText w:val="•"/>
      <w:lvlJc w:val="left"/>
      <w:pPr>
        <w:ind w:left="1100" w:hanging="404"/>
      </w:pPr>
      <w:rPr>
        <w:rFonts w:hint="default"/>
        <w:lang w:val="it-IT" w:eastAsia="en-US" w:bidi="ar-SA"/>
      </w:rPr>
    </w:lvl>
    <w:lvl w:ilvl="2" w:tplc="51F8E9D0">
      <w:numFmt w:val="bullet"/>
      <w:lvlText w:val="•"/>
      <w:lvlJc w:val="left"/>
      <w:pPr>
        <w:ind w:left="2100" w:hanging="404"/>
      </w:pPr>
      <w:rPr>
        <w:rFonts w:hint="default"/>
        <w:lang w:val="it-IT" w:eastAsia="en-US" w:bidi="ar-SA"/>
      </w:rPr>
    </w:lvl>
    <w:lvl w:ilvl="3" w:tplc="7038873C">
      <w:numFmt w:val="bullet"/>
      <w:lvlText w:val="•"/>
      <w:lvlJc w:val="left"/>
      <w:pPr>
        <w:ind w:left="3100" w:hanging="404"/>
      </w:pPr>
      <w:rPr>
        <w:rFonts w:hint="default"/>
        <w:lang w:val="it-IT" w:eastAsia="en-US" w:bidi="ar-SA"/>
      </w:rPr>
    </w:lvl>
    <w:lvl w:ilvl="4" w:tplc="A462BBB2">
      <w:numFmt w:val="bullet"/>
      <w:lvlText w:val="•"/>
      <w:lvlJc w:val="left"/>
      <w:pPr>
        <w:ind w:left="4100" w:hanging="404"/>
      </w:pPr>
      <w:rPr>
        <w:rFonts w:hint="default"/>
        <w:lang w:val="it-IT" w:eastAsia="en-US" w:bidi="ar-SA"/>
      </w:rPr>
    </w:lvl>
    <w:lvl w:ilvl="5" w:tplc="4A865FB6">
      <w:numFmt w:val="bullet"/>
      <w:lvlText w:val="•"/>
      <w:lvlJc w:val="left"/>
      <w:pPr>
        <w:ind w:left="5100" w:hanging="404"/>
      </w:pPr>
      <w:rPr>
        <w:rFonts w:hint="default"/>
        <w:lang w:val="it-IT" w:eastAsia="en-US" w:bidi="ar-SA"/>
      </w:rPr>
    </w:lvl>
    <w:lvl w:ilvl="6" w:tplc="2FBEFC40">
      <w:numFmt w:val="bullet"/>
      <w:lvlText w:val="•"/>
      <w:lvlJc w:val="left"/>
      <w:pPr>
        <w:ind w:left="6100" w:hanging="404"/>
      </w:pPr>
      <w:rPr>
        <w:rFonts w:hint="default"/>
        <w:lang w:val="it-IT" w:eastAsia="en-US" w:bidi="ar-SA"/>
      </w:rPr>
    </w:lvl>
    <w:lvl w:ilvl="7" w:tplc="E1643446">
      <w:numFmt w:val="bullet"/>
      <w:lvlText w:val="•"/>
      <w:lvlJc w:val="left"/>
      <w:pPr>
        <w:ind w:left="7100" w:hanging="404"/>
      </w:pPr>
      <w:rPr>
        <w:rFonts w:hint="default"/>
        <w:lang w:val="it-IT" w:eastAsia="en-US" w:bidi="ar-SA"/>
      </w:rPr>
    </w:lvl>
    <w:lvl w:ilvl="8" w:tplc="CBE6DCFC">
      <w:numFmt w:val="bullet"/>
      <w:lvlText w:val="•"/>
      <w:lvlJc w:val="left"/>
      <w:pPr>
        <w:ind w:left="8100" w:hanging="404"/>
      </w:pPr>
      <w:rPr>
        <w:rFonts w:hint="default"/>
        <w:lang w:val="it-IT" w:eastAsia="en-US" w:bidi="ar-SA"/>
      </w:rPr>
    </w:lvl>
  </w:abstractNum>
  <w:abstractNum w:abstractNumId="5" w15:restartNumberingAfterBreak="0">
    <w:nsid w:val="63CE1E9C"/>
    <w:multiLevelType w:val="hybridMultilevel"/>
    <w:tmpl w:val="FAA64610"/>
    <w:lvl w:ilvl="0" w:tplc="0410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00007">
      <w:start w:val="1"/>
      <w:numFmt w:val="bullet"/>
      <w:lvlText w:val=""/>
      <w:lvlPicBulletId w:val="0"/>
      <w:lvlJc w:val="left"/>
      <w:pPr>
        <w:ind w:left="1440" w:hanging="360"/>
      </w:pPr>
      <w:rPr>
        <w:rFonts w:ascii="Symbol" w:hAnsi="Symbol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64D35B2"/>
    <w:multiLevelType w:val="hybridMultilevel"/>
    <w:tmpl w:val="607E428A"/>
    <w:lvl w:ilvl="0" w:tplc="BF18A2CC">
      <w:start w:val="1"/>
      <w:numFmt w:val="bullet"/>
      <w:lvlText w:val="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6"/>
  </w:num>
  <w:num w:numId="4">
    <w:abstractNumId w:val="4"/>
  </w:num>
  <w:num w:numId="5">
    <w:abstractNumId w:val="5"/>
  </w:num>
  <w:num w:numId="6">
    <w:abstractNumId w:val="0"/>
  </w:num>
  <w:num w:numId="7">
    <w:abstractNumId w:val="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659C"/>
    <w:rsid w:val="00020F0F"/>
    <w:rsid w:val="000A00A0"/>
    <w:rsid w:val="00270E76"/>
    <w:rsid w:val="00281634"/>
    <w:rsid w:val="002A4C95"/>
    <w:rsid w:val="00434AA0"/>
    <w:rsid w:val="005B5CBC"/>
    <w:rsid w:val="006A7C80"/>
    <w:rsid w:val="006C67C2"/>
    <w:rsid w:val="007260B9"/>
    <w:rsid w:val="007556D0"/>
    <w:rsid w:val="007A0D59"/>
    <w:rsid w:val="009766AE"/>
    <w:rsid w:val="00AA20FE"/>
    <w:rsid w:val="00D67784"/>
    <w:rsid w:val="00D75D54"/>
    <w:rsid w:val="00DB5E73"/>
    <w:rsid w:val="00E53528"/>
    <w:rsid w:val="00E840F2"/>
    <w:rsid w:val="00EA73A0"/>
    <w:rsid w:val="00EE3CFF"/>
    <w:rsid w:val="00F7318C"/>
    <w:rsid w:val="00FD65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2339C0EF"/>
  <w15:chartTrackingRefBased/>
  <w15:docId w15:val="{691985BC-4DC6-4778-8D3D-A18F4B14F5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9766AE"/>
    <w:pPr>
      <w:widowControl w:val="0"/>
      <w:suppressAutoHyphens/>
      <w:spacing w:after="0" w:line="240" w:lineRule="auto"/>
    </w:pPr>
    <w:rPr>
      <w:rFonts w:ascii="Times New Roman" w:eastAsia="Times New Roman" w:hAnsi="Times New Roman" w:cs="Cambria"/>
      <w:color w:val="000000"/>
      <w:sz w:val="20"/>
      <w:szCs w:val="20"/>
      <w:lang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7556D0"/>
    <w:pPr>
      <w:ind w:left="720"/>
      <w:contextualSpacing/>
    </w:pPr>
  </w:style>
  <w:style w:type="paragraph" w:customStyle="1" w:styleId="Default">
    <w:name w:val="Default"/>
    <w:rsid w:val="007556D0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2714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326</Words>
  <Characters>1859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RMIC8CV00V - VIA LATINA 303</dc:creator>
  <cp:keywords/>
  <dc:description/>
  <cp:lastModifiedBy>Utente Windows</cp:lastModifiedBy>
  <cp:revision>12</cp:revision>
  <dcterms:created xsi:type="dcterms:W3CDTF">2020-11-22T14:52:00Z</dcterms:created>
  <dcterms:modified xsi:type="dcterms:W3CDTF">2022-03-18T03:24:00Z</dcterms:modified>
</cp:coreProperties>
</file>